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FB" w:rsidRPr="00CA6BFB" w:rsidRDefault="00CA6BFB" w:rsidP="00CA6BFB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CA6BFB">
        <w:rPr>
          <w:rFonts w:ascii="Times New Roman" w:eastAsia="DINPro" w:hAnsi="Times New Roman" w:cs="Times New Roman"/>
          <w:lang w:val="en-US"/>
        </w:rPr>
        <w:t xml:space="preserve">The aim of the study was </w:t>
      </w:r>
      <w:r>
        <w:rPr>
          <w:rFonts w:ascii="Times New Roman" w:eastAsia="DINPro" w:hAnsi="Times New Roman" w:cs="Times New Roman"/>
          <w:lang w:val="en-US"/>
        </w:rPr>
        <w:t xml:space="preserve">to investigate the influence of </w:t>
      </w:r>
      <w:r w:rsidRPr="00CA6BFB">
        <w:rPr>
          <w:rFonts w:ascii="Times New Roman" w:eastAsia="DINPro" w:hAnsi="Times New Roman" w:cs="Times New Roman"/>
          <w:lang w:val="en-US"/>
        </w:rPr>
        <w:t>the severity of local card</w:t>
      </w:r>
      <w:r>
        <w:rPr>
          <w:rFonts w:ascii="Times New Roman" w:eastAsia="DINPro" w:hAnsi="Times New Roman" w:cs="Times New Roman"/>
          <w:lang w:val="en-US"/>
        </w:rPr>
        <w:t xml:space="preserve">iac depots of adipose tissue on </w:t>
      </w:r>
      <w:r w:rsidRPr="00CA6BFB">
        <w:rPr>
          <w:rFonts w:ascii="Times New Roman" w:eastAsia="DINPro" w:hAnsi="Times New Roman" w:cs="Times New Roman"/>
          <w:lang w:val="en-US"/>
        </w:rPr>
        <w:t>the development of paroxys</w:t>
      </w:r>
      <w:r>
        <w:rPr>
          <w:rFonts w:ascii="Times New Roman" w:eastAsia="DINPro" w:hAnsi="Times New Roman" w:cs="Times New Roman"/>
          <w:lang w:val="en-US"/>
        </w:rPr>
        <w:t xml:space="preserve">mal atrial fibrillation (AF) in </w:t>
      </w:r>
      <w:r w:rsidRPr="00CA6BFB">
        <w:rPr>
          <w:rFonts w:ascii="Times New Roman" w:eastAsia="DINPro" w:hAnsi="Times New Roman" w:cs="Times New Roman"/>
          <w:lang w:val="en-US"/>
        </w:rPr>
        <w:t>patients with coronary h</w:t>
      </w:r>
      <w:r>
        <w:rPr>
          <w:rFonts w:ascii="Times New Roman" w:eastAsia="DINPro" w:hAnsi="Times New Roman" w:cs="Times New Roman"/>
          <w:lang w:val="en-US"/>
        </w:rPr>
        <w:t xml:space="preserve">eart disease (CHD) and arterial </w:t>
      </w:r>
      <w:r w:rsidRPr="00CA6BFB">
        <w:rPr>
          <w:rFonts w:ascii="Times New Roman" w:eastAsia="DINPro" w:hAnsi="Times New Roman" w:cs="Times New Roman"/>
          <w:lang w:val="en-US"/>
        </w:rPr>
        <w:t>hypertension (AH).</w:t>
      </w:r>
    </w:p>
    <w:p w:rsidR="00CA6BFB" w:rsidRPr="00CA6BFB" w:rsidRDefault="00CA6BFB" w:rsidP="00CA6BFB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CA6BFB">
        <w:rPr>
          <w:rFonts w:ascii="Times New Roman" w:eastAsia="DINPro" w:hAnsi="Times New Roman" w:cs="Times New Roman"/>
          <w:b/>
          <w:bCs/>
          <w:lang w:val="en-US"/>
        </w:rPr>
        <w:t xml:space="preserve">Materials and Methods. </w:t>
      </w:r>
      <w:r>
        <w:rPr>
          <w:rFonts w:ascii="Times New Roman" w:eastAsia="DINPro" w:hAnsi="Times New Roman" w:cs="Times New Roman"/>
          <w:lang w:val="en-US"/>
        </w:rPr>
        <w:t xml:space="preserve">The study included 82 patients </w:t>
      </w:r>
      <w:r w:rsidRPr="00CA6BFB">
        <w:rPr>
          <w:rFonts w:ascii="Times New Roman" w:eastAsia="DINPro" w:hAnsi="Times New Roman" w:cs="Times New Roman"/>
          <w:lang w:val="en-US"/>
        </w:rPr>
        <w:t>(49 men and 33 women) with CHD aged 37–</w:t>
      </w:r>
      <w:r>
        <w:rPr>
          <w:rFonts w:ascii="Times New Roman" w:eastAsia="DINPro" w:hAnsi="Times New Roman" w:cs="Times New Roman"/>
          <w:lang w:val="en-US"/>
        </w:rPr>
        <w:t xml:space="preserve">88 years </w:t>
      </w:r>
      <w:r w:rsidRPr="00CA6BFB">
        <w:rPr>
          <w:rFonts w:ascii="Times New Roman" w:eastAsia="DINPro" w:hAnsi="Times New Roman" w:cs="Times New Roman"/>
          <w:lang w:val="en-US"/>
        </w:rPr>
        <w:t>(mean age — 62 [60; 75</w:t>
      </w:r>
      <w:r>
        <w:rPr>
          <w:rFonts w:ascii="Times New Roman" w:eastAsia="DINPro" w:hAnsi="Times New Roman" w:cs="Times New Roman"/>
          <w:lang w:val="en-US"/>
        </w:rPr>
        <w:t xml:space="preserve">] years). Paroxysmal form of AF </w:t>
      </w:r>
      <w:proofErr w:type="gramStart"/>
      <w:r w:rsidRPr="00CA6BFB">
        <w:rPr>
          <w:rFonts w:ascii="Times New Roman" w:eastAsia="DINPro" w:hAnsi="Times New Roman" w:cs="Times New Roman"/>
          <w:lang w:val="en-US"/>
        </w:rPr>
        <w:t>was diagnosed</w:t>
      </w:r>
      <w:proofErr w:type="gramEnd"/>
      <w:r w:rsidRPr="00CA6BFB">
        <w:rPr>
          <w:rFonts w:ascii="Times New Roman" w:eastAsia="DINPro" w:hAnsi="Times New Roman" w:cs="Times New Roman"/>
          <w:lang w:val="en-US"/>
        </w:rPr>
        <w:t xml:space="preserve"> in 27 pa</w:t>
      </w:r>
      <w:r>
        <w:rPr>
          <w:rFonts w:ascii="Times New Roman" w:eastAsia="DINPro" w:hAnsi="Times New Roman" w:cs="Times New Roman"/>
          <w:lang w:val="en-US"/>
        </w:rPr>
        <w:t xml:space="preserve">tients who constituted the main </w:t>
      </w:r>
      <w:r w:rsidRPr="00CA6BFB">
        <w:rPr>
          <w:rFonts w:ascii="Times New Roman" w:eastAsia="DINPro" w:hAnsi="Times New Roman" w:cs="Times New Roman"/>
          <w:lang w:val="en-US"/>
        </w:rPr>
        <w:t>group.</w:t>
      </w:r>
    </w:p>
    <w:p w:rsidR="00CA6BFB" w:rsidRPr="00CA6BFB" w:rsidRDefault="00CA6BFB" w:rsidP="00CA6BFB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CA6BFB">
        <w:rPr>
          <w:rFonts w:ascii="Times New Roman" w:eastAsia="DINPro" w:hAnsi="Times New Roman" w:cs="Times New Roman"/>
          <w:lang w:val="en-US"/>
        </w:rPr>
        <w:t>All patients had anthropometric paramet</w:t>
      </w:r>
      <w:r>
        <w:rPr>
          <w:rFonts w:ascii="Times New Roman" w:eastAsia="DINPro" w:hAnsi="Times New Roman" w:cs="Times New Roman"/>
          <w:lang w:val="en-US"/>
        </w:rPr>
        <w:t xml:space="preserve">ers measured: </w:t>
      </w:r>
      <w:r w:rsidRPr="00CA6BFB">
        <w:rPr>
          <w:rFonts w:ascii="Times New Roman" w:eastAsia="DINPro" w:hAnsi="Times New Roman" w:cs="Times New Roman"/>
          <w:lang w:val="en-US"/>
        </w:rPr>
        <w:t>body mass index, waist ci</w:t>
      </w:r>
      <w:r>
        <w:rPr>
          <w:rFonts w:ascii="Times New Roman" w:eastAsia="DINPro" w:hAnsi="Times New Roman" w:cs="Times New Roman"/>
          <w:lang w:val="en-US"/>
        </w:rPr>
        <w:t xml:space="preserve">rcumference, hip circumference. </w:t>
      </w:r>
      <w:r w:rsidRPr="00CA6BFB">
        <w:rPr>
          <w:rFonts w:ascii="Times New Roman" w:eastAsia="DINPro" w:hAnsi="Times New Roman" w:cs="Times New Roman"/>
          <w:lang w:val="en-US"/>
        </w:rPr>
        <w:t>Structural and fun</w:t>
      </w:r>
      <w:r>
        <w:rPr>
          <w:rFonts w:ascii="Times New Roman" w:eastAsia="DINPro" w:hAnsi="Times New Roman" w:cs="Times New Roman"/>
          <w:lang w:val="en-US"/>
        </w:rPr>
        <w:t xml:space="preserve">ctional state of myocardium </w:t>
      </w:r>
      <w:proofErr w:type="gramStart"/>
      <w:r>
        <w:rPr>
          <w:rFonts w:ascii="Times New Roman" w:eastAsia="DINPro" w:hAnsi="Times New Roman" w:cs="Times New Roman"/>
          <w:lang w:val="en-US"/>
        </w:rPr>
        <w:t xml:space="preserve">was </w:t>
      </w:r>
      <w:r w:rsidRPr="00CA6BFB">
        <w:rPr>
          <w:rFonts w:ascii="Times New Roman" w:eastAsia="DINPro" w:hAnsi="Times New Roman" w:cs="Times New Roman"/>
          <w:lang w:val="en-US"/>
        </w:rPr>
        <w:t>assesse</w:t>
      </w:r>
      <w:r>
        <w:rPr>
          <w:rFonts w:ascii="Times New Roman" w:eastAsia="DINPro" w:hAnsi="Times New Roman" w:cs="Times New Roman"/>
          <w:lang w:val="en-US"/>
        </w:rPr>
        <w:t>d</w:t>
      </w:r>
      <w:proofErr w:type="gramEnd"/>
      <w:r>
        <w:rPr>
          <w:rFonts w:ascii="Times New Roman" w:eastAsia="DINPro" w:hAnsi="Times New Roman" w:cs="Times New Roman"/>
          <w:lang w:val="en-US"/>
        </w:rPr>
        <w:t xml:space="preserve"> by echocardiography (</w:t>
      </w:r>
      <w:proofErr w:type="spellStart"/>
      <w:r>
        <w:rPr>
          <w:rFonts w:ascii="Times New Roman" w:eastAsia="DINPro" w:hAnsi="Times New Roman" w:cs="Times New Roman"/>
          <w:lang w:val="en-US"/>
        </w:rPr>
        <w:t>EchoCG</w:t>
      </w:r>
      <w:proofErr w:type="spellEnd"/>
      <w:r>
        <w:rPr>
          <w:rFonts w:ascii="Times New Roman" w:eastAsia="DINPro" w:hAnsi="Times New Roman" w:cs="Times New Roman"/>
          <w:lang w:val="en-US"/>
        </w:rPr>
        <w:t xml:space="preserve">). </w:t>
      </w:r>
      <w:r w:rsidRPr="00CA6BFB">
        <w:rPr>
          <w:rFonts w:ascii="Times New Roman" w:eastAsia="DINPro" w:hAnsi="Times New Roman" w:cs="Times New Roman"/>
          <w:lang w:val="en-US"/>
        </w:rPr>
        <w:t>Statistical data</w:t>
      </w:r>
      <w:r>
        <w:rPr>
          <w:rFonts w:ascii="Times New Roman" w:eastAsia="DINPro" w:hAnsi="Times New Roman" w:cs="Times New Roman"/>
          <w:lang w:val="en-US"/>
        </w:rPr>
        <w:t xml:space="preserve"> processing </w:t>
      </w:r>
      <w:proofErr w:type="gramStart"/>
      <w:r>
        <w:rPr>
          <w:rFonts w:ascii="Times New Roman" w:eastAsia="DINPro" w:hAnsi="Times New Roman" w:cs="Times New Roman"/>
          <w:lang w:val="en-US"/>
        </w:rPr>
        <w:t>was performed</w:t>
      </w:r>
      <w:proofErr w:type="gramEnd"/>
      <w:r>
        <w:rPr>
          <w:rFonts w:ascii="Times New Roman" w:eastAsia="DINPro" w:hAnsi="Times New Roman" w:cs="Times New Roman"/>
          <w:lang w:val="en-US"/>
        </w:rPr>
        <w:t xml:space="preserve"> using </w:t>
      </w:r>
      <w:proofErr w:type="spellStart"/>
      <w:r w:rsidRPr="00CA6BFB">
        <w:rPr>
          <w:rFonts w:ascii="Times New Roman" w:eastAsia="DINPro" w:hAnsi="Times New Roman" w:cs="Times New Roman"/>
          <w:lang w:val="en-US"/>
        </w:rPr>
        <w:t>MedCalcR</w:t>
      </w:r>
      <w:proofErr w:type="spellEnd"/>
      <w:r w:rsidRPr="00CA6BFB">
        <w:rPr>
          <w:rFonts w:ascii="Times New Roman" w:eastAsia="DINPro" w:hAnsi="Times New Roman" w:cs="Times New Roman"/>
          <w:lang w:val="en-US"/>
        </w:rPr>
        <w:t xml:space="preserve"> Statistical Software version 20.104 (</w:t>
      </w:r>
      <w:proofErr w:type="spellStart"/>
      <w:r w:rsidRPr="00CA6BFB">
        <w:rPr>
          <w:rFonts w:ascii="Times New Roman" w:eastAsia="DINPro" w:hAnsi="Times New Roman" w:cs="Times New Roman"/>
          <w:lang w:val="en-US"/>
        </w:rPr>
        <w:t>Me</w:t>
      </w:r>
      <w:r>
        <w:rPr>
          <w:rFonts w:ascii="Times New Roman" w:eastAsia="DINPro" w:hAnsi="Times New Roman" w:cs="Times New Roman"/>
          <w:lang w:val="en-US"/>
        </w:rPr>
        <w:t>dCalc</w:t>
      </w:r>
      <w:proofErr w:type="spellEnd"/>
      <w:r>
        <w:rPr>
          <w:rFonts w:ascii="Times New Roman" w:eastAsia="DINPro" w:hAnsi="Times New Roman" w:cs="Times New Roman"/>
          <w:lang w:val="en-US"/>
        </w:rPr>
        <w:t xml:space="preserve"> </w:t>
      </w:r>
      <w:r w:rsidRPr="00CA6BFB">
        <w:rPr>
          <w:rFonts w:ascii="Times New Roman" w:eastAsia="DINPro" w:hAnsi="Times New Roman" w:cs="Times New Roman"/>
          <w:lang w:val="en-US"/>
        </w:rPr>
        <w:t>Software Ltd, Ostend, B</w:t>
      </w:r>
      <w:r>
        <w:rPr>
          <w:rFonts w:ascii="Times New Roman" w:eastAsia="DINPro" w:hAnsi="Times New Roman" w:cs="Times New Roman"/>
          <w:lang w:val="en-US"/>
        </w:rPr>
        <w:t xml:space="preserve">elgium). The nature of the data </w:t>
      </w:r>
      <w:r w:rsidRPr="00CA6BFB">
        <w:rPr>
          <w:rFonts w:ascii="Times New Roman" w:eastAsia="DINPro" w:hAnsi="Times New Roman" w:cs="Times New Roman"/>
          <w:lang w:val="en-US"/>
        </w:rPr>
        <w:t xml:space="preserve">distribution </w:t>
      </w:r>
      <w:proofErr w:type="gramStart"/>
      <w:r w:rsidRPr="00CA6BFB">
        <w:rPr>
          <w:rFonts w:ascii="Times New Roman" w:eastAsia="DINPro" w:hAnsi="Times New Roman" w:cs="Times New Roman"/>
          <w:lang w:val="en-US"/>
        </w:rPr>
        <w:t>was</w:t>
      </w:r>
      <w:r>
        <w:rPr>
          <w:rFonts w:ascii="Times New Roman" w:eastAsia="DINPro" w:hAnsi="Times New Roman" w:cs="Times New Roman"/>
          <w:lang w:val="en-US"/>
        </w:rPr>
        <w:t xml:space="preserve"> assessed</w:t>
      </w:r>
      <w:proofErr w:type="gramEnd"/>
      <w:r>
        <w:rPr>
          <w:rFonts w:ascii="Times New Roman" w:eastAsia="DINPro" w:hAnsi="Times New Roman" w:cs="Times New Roman"/>
          <w:lang w:val="en-US"/>
        </w:rPr>
        <w:t xml:space="preserve"> using the Kolmogorov-</w:t>
      </w:r>
      <w:r w:rsidRPr="00CA6BFB">
        <w:rPr>
          <w:rFonts w:ascii="Times New Roman" w:eastAsia="DINPro" w:hAnsi="Times New Roman" w:cs="Times New Roman"/>
          <w:lang w:val="en-US"/>
        </w:rPr>
        <w:t>Smirnov criterion. In ca</w:t>
      </w:r>
      <w:r>
        <w:rPr>
          <w:rFonts w:ascii="Times New Roman" w:eastAsia="DINPro" w:hAnsi="Times New Roman" w:cs="Times New Roman"/>
          <w:lang w:val="en-US"/>
        </w:rPr>
        <w:t xml:space="preserve">se of normal distribution, data </w:t>
      </w:r>
      <w:proofErr w:type="gramStart"/>
      <w:r w:rsidRPr="00CA6BFB">
        <w:rPr>
          <w:rFonts w:ascii="Times New Roman" w:eastAsia="DINPro" w:hAnsi="Times New Roman" w:cs="Times New Roman"/>
          <w:lang w:val="en-US"/>
        </w:rPr>
        <w:t>were presented</w:t>
      </w:r>
      <w:proofErr w:type="gramEnd"/>
      <w:r w:rsidRPr="00CA6BFB">
        <w:rPr>
          <w:rFonts w:ascii="Times New Roman" w:eastAsia="DINPro" w:hAnsi="Times New Roman" w:cs="Times New Roman"/>
          <w:lang w:val="en-US"/>
        </w:rPr>
        <w:t xml:space="preserve"> as mean (M) and standard deviation</w:t>
      </w:r>
      <w:r>
        <w:rPr>
          <w:rFonts w:ascii="Times New Roman" w:eastAsia="DINPro" w:hAnsi="Times New Roman" w:cs="Times New Roman"/>
          <w:lang w:val="en-US"/>
        </w:rPr>
        <w:t xml:space="preserve"> </w:t>
      </w:r>
      <w:r w:rsidRPr="00CA6BFB">
        <w:rPr>
          <w:rFonts w:ascii="Times New Roman" w:eastAsia="DINPro" w:hAnsi="Times New Roman" w:cs="Times New Roman"/>
          <w:lang w:val="en-US"/>
        </w:rPr>
        <w:t xml:space="preserve">SD). Nonparametric indicators </w:t>
      </w:r>
      <w:proofErr w:type="gramStart"/>
      <w:r w:rsidRPr="00CA6BFB">
        <w:rPr>
          <w:rFonts w:ascii="Times New Roman" w:eastAsia="DINPro" w:hAnsi="Times New Roman" w:cs="Times New Roman"/>
          <w:lang w:val="en-US"/>
        </w:rPr>
        <w:t>were represe</w:t>
      </w:r>
      <w:r>
        <w:rPr>
          <w:rFonts w:ascii="Times New Roman" w:eastAsia="DINPro" w:hAnsi="Times New Roman" w:cs="Times New Roman"/>
          <w:lang w:val="en-US"/>
        </w:rPr>
        <w:t>nted</w:t>
      </w:r>
      <w:proofErr w:type="gramEnd"/>
      <w:r>
        <w:rPr>
          <w:rFonts w:ascii="Times New Roman" w:eastAsia="DINPro" w:hAnsi="Times New Roman" w:cs="Times New Roman"/>
          <w:lang w:val="en-US"/>
        </w:rPr>
        <w:t xml:space="preserve"> as </w:t>
      </w:r>
      <w:r w:rsidRPr="00CA6BFB">
        <w:rPr>
          <w:rFonts w:ascii="Times New Roman" w:eastAsia="DINPro" w:hAnsi="Times New Roman" w:cs="Times New Roman"/>
          <w:lang w:val="en-US"/>
        </w:rPr>
        <w:t>median and interquar</w:t>
      </w:r>
      <w:r>
        <w:rPr>
          <w:rFonts w:ascii="Times New Roman" w:eastAsia="DINPro" w:hAnsi="Times New Roman" w:cs="Times New Roman"/>
          <w:lang w:val="en-US"/>
        </w:rPr>
        <w:t xml:space="preserve">tile range (Me [Q25; Q75]). The </w:t>
      </w:r>
      <w:r w:rsidRPr="00CA6BFB">
        <w:rPr>
          <w:rFonts w:ascii="Times New Roman" w:eastAsia="DINPro" w:hAnsi="Times New Roman" w:cs="Times New Roman"/>
          <w:lang w:val="en-US"/>
        </w:rPr>
        <w:t>correlation between the t</w:t>
      </w:r>
      <w:r>
        <w:rPr>
          <w:rFonts w:ascii="Times New Roman" w:eastAsia="DINPro" w:hAnsi="Times New Roman" w:cs="Times New Roman"/>
          <w:lang w:val="en-US"/>
        </w:rPr>
        <w:t xml:space="preserve">wo quantitative characteristics </w:t>
      </w:r>
      <w:r w:rsidRPr="00CA6BFB">
        <w:rPr>
          <w:rFonts w:ascii="Times New Roman" w:eastAsia="DINPro" w:hAnsi="Times New Roman" w:cs="Times New Roman"/>
          <w:lang w:val="en-US"/>
        </w:rPr>
        <w:t>was assessed using Spe</w:t>
      </w:r>
      <w:r>
        <w:rPr>
          <w:rFonts w:ascii="Times New Roman" w:eastAsia="DINPro" w:hAnsi="Times New Roman" w:cs="Times New Roman"/>
          <w:lang w:val="en-US"/>
        </w:rPr>
        <w:t xml:space="preserve">arman correlation analysis (r). </w:t>
      </w:r>
      <w:r w:rsidRPr="00CA6BFB">
        <w:rPr>
          <w:rFonts w:ascii="Times New Roman" w:eastAsia="DINPro" w:hAnsi="Times New Roman" w:cs="Times New Roman"/>
          <w:lang w:val="en-US"/>
        </w:rPr>
        <w:t xml:space="preserve">ROC analysis </w:t>
      </w:r>
      <w:proofErr w:type="gramStart"/>
      <w:r w:rsidRPr="00CA6BFB">
        <w:rPr>
          <w:rFonts w:ascii="Times New Roman" w:eastAsia="DINPro" w:hAnsi="Times New Roman" w:cs="Times New Roman"/>
          <w:lang w:val="en-US"/>
        </w:rPr>
        <w:t>was perfo</w:t>
      </w:r>
      <w:r>
        <w:rPr>
          <w:rFonts w:ascii="Times New Roman" w:eastAsia="DINPro" w:hAnsi="Times New Roman" w:cs="Times New Roman"/>
          <w:lang w:val="en-US"/>
        </w:rPr>
        <w:t>rmed</w:t>
      </w:r>
      <w:proofErr w:type="gramEnd"/>
      <w:r>
        <w:rPr>
          <w:rFonts w:ascii="Times New Roman" w:eastAsia="DINPro" w:hAnsi="Times New Roman" w:cs="Times New Roman"/>
          <w:lang w:val="en-US"/>
        </w:rPr>
        <w:t xml:space="preserve"> to determine the threshold </w:t>
      </w:r>
      <w:r w:rsidRPr="00CA6BFB">
        <w:rPr>
          <w:rFonts w:ascii="Times New Roman" w:eastAsia="DINPro" w:hAnsi="Times New Roman" w:cs="Times New Roman"/>
          <w:lang w:val="en-US"/>
        </w:rPr>
        <w:t>value of the studied attribute.</w:t>
      </w:r>
      <w:r>
        <w:rPr>
          <w:rFonts w:ascii="Times New Roman" w:eastAsia="DINPro" w:hAnsi="Times New Roman" w:cs="Times New Roman"/>
          <w:lang w:val="en-US"/>
        </w:rPr>
        <w:t xml:space="preserve"> Binary logistic regression </w:t>
      </w:r>
      <w:r w:rsidRPr="00CA6BFB">
        <w:rPr>
          <w:rFonts w:ascii="Times New Roman" w:eastAsia="DINPro" w:hAnsi="Times New Roman" w:cs="Times New Roman"/>
          <w:lang w:val="en-US"/>
        </w:rPr>
        <w:t>method was used to assess the possibility to predict the</w:t>
      </w:r>
    </w:p>
    <w:p w:rsidR="00CA6BFB" w:rsidRPr="00CA6BFB" w:rsidRDefault="00CA6BFB" w:rsidP="00CA6BFB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proofErr w:type="gramStart"/>
      <w:r w:rsidRPr="00CA6BFB">
        <w:rPr>
          <w:rFonts w:ascii="Times New Roman" w:eastAsia="DINPro" w:hAnsi="Times New Roman" w:cs="Times New Roman"/>
          <w:lang w:val="en-US"/>
        </w:rPr>
        <w:t>risk</w:t>
      </w:r>
      <w:proofErr w:type="gramEnd"/>
      <w:r w:rsidRPr="00CA6BFB">
        <w:rPr>
          <w:rFonts w:ascii="Times New Roman" w:eastAsia="DINPro" w:hAnsi="Times New Roman" w:cs="Times New Roman"/>
          <w:lang w:val="en-US"/>
        </w:rPr>
        <w:t xml:space="preserve"> of AF development. Difference</w:t>
      </w:r>
      <w:r>
        <w:rPr>
          <w:rFonts w:ascii="Times New Roman" w:eastAsia="DINPro" w:hAnsi="Times New Roman" w:cs="Times New Roman"/>
          <w:lang w:val="en-US"/>
        </w:rPr>
        <w:t xml:space="preserve">s were considered statistically </w:t>
      </w:r>
      <w:r w:rsidRPr="00CA6BFB">
        <w:rPr>
          <w:rFonts w:ascii="Times New Roman" w:eastAsia="DINPro" w:hAnsi="Times New Roman" w:cs="Times New Roman"/>
          <w:lang w:val="en-US"/>
        </w:rPr>
        <w:t>significant at p&lt;0.05.</w:t>
      </w:r>
    </w:p>
    <w:p w:rsidR="00CA6BFB" w:rsidRPr="00CA6BFB" w:rsidRDefault="00CA6BFB" w:rsidP="00CA6BFB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CA6BFB">
        <w:rPr>
          <w:rFonts w:ascii="Times New Roman" w:eastAsia="DINPro" w:hAnsi="Times New Roman" w:cs="Times New Roman"/>
          <w:b/>
          <w:bCs/>
          <w:lang w:val="en-US"/>
        </w:rPr>
        <w:t xml:space="preserve">Results. </w:t>
      </w:r>
      <w:r w:rsidRPr="00CA6BFB">
        <w:rPr>
          <w:rFonts w:ascii="Times New Roman" w:eastAsia="DINPro" w:hAnsi="Times New Roman" w:cs="Times New Roman"/>
          <w:lang w:val="en-US"/>
        </w:rPr>
        <w:t>There was a correla</w:t>
      </w:r>
      <w:r>
        <w:rPr>
          <w:rFonts w:ascii="Times New Roman" w:eastAsia="DINPro" w:hAnsi="Times New Roman" w:cs="Times New Roman"/>
          <w:lang w:val="en-US"/>
        </w:rPr>
        <w:t xml:space="preserve">tion between interatrial septal </w:t>
      </w:r>
      <w:r w:rsidRPr="00CA6BFB">
        <w:rPr>
          <w:rFonts w:ascii="Times New Roman" w:eastAsia="DINPro" w:hAnsi="Times New Roman" w:cs="Times New Roman"/>
          <w:lang w:val="en-US"/>
        </w:rPr>
        <w:t>thickness (IST) and wai</w:t>
      </w:r>
      <w:r>
        <w:rPr>
          <w:rFonts w:ascii="Times New Roman" w:eastAsia="DINPro" w:hAnsi="Times New Roman" w:cs="Times New Roman"/>
          <w:lang w:val="en-US"/>
        </w:rPr>
        <w:t xml:space="preserve">st circumference (WC) (r = 0.5; </w:t>
      </w:r>
      <w:r w:rsidRPr="00CA6BFB">
        <w:rPr>
          <w:rFonts w:ascii="Times New Roman" w:eastAsia="DINPro" w:hAnsi="Times New Roman" w:cs="Times New Roman"/>
          <w:lang w:val="en-US"/>
        </w:rPr>
        <w:t>p = 0.0003), hip circumfere</w:t>
      </w:r>
      <w:r>
        <w:rPr>
          <w:rFonts w:ascii="Times New Roman" w:eastAsia="DINPro" w:hAnsi="Times New Roman" w:cs="Times New Roman"/>
          <w:lang w:val="en-US"/>
        </w:rPr>
        <w:t xml:space="preserve">nce (HC) (r = 0.6; p &lt; 0.0001), </w:t>
      </w:r>
      <w:r w:rsidRPr="00CA6BFB">
        <w:rPr>
          <w:rFonts w:ascii="Times New Roman" w:eastAsia="DINPro" w:hAnsi="Times New Roman" w:cs="Times New Roman"/>
          <w:lang w:val="en-US"/>
        </w:rPr>
        <w:t xml:space="preserve">and </w:t>
      </w:r>
      <w:proofErr w:type="spellStart"/>
      <w:r w:rsidRPr="00CA6BFB">
        <w:rPr>
          <w:rFonts w:ascii="Times New Roman" w:eastAsia="DINPro" w:hAnsi="Times New Roman" w:cs="Times New Roman"/>
          <w:lang w:val="en-US"/>
        </w:rPr>
        <w:t>epicardial</w:t>
      </w:r>
      <w:proofErr w:type="spellEnd"/>
      <w:r w:rsidRPr="00CA6BFB">
        <w:rPr>
          <w:rFonts w:ascii="Times New Roman" w:eastAsia="DINPro" w:hAnsi="Times New Roman" w:cs="Times New Roman"/>
          <w:lang w:val="en-US"/>
        </w:rPr>
        <w:t xml:space="preserve"> fat thickn</w:t>
      </w:r>
      <w:r>
        <w:rPr>
          <w:rFonts w:ascii="Times New Roman" w:eastAsia="DINPro" w:hAnsi="Times New Roman" w:cs="Times New Roman"/>
          <w:lang w:val="en-US"/>
        </w:rPr>
        <w:t xml:space="preserve">ess (EF) (r = 0.7; p &lt; 0.0001). </w:t>
      </w:r>
      <w:r w:rsidRPr="00CA6BFB">
        <w:rPr>
          <w:rFonts w:ascii="Times New Roman" w:eastAsia="DINPro" w:hAnsi="Times New Roman" w:cs="Times New Roman"/>
          <w:lang w:val="en-US"/>
        </w:rPr>
        <w:t>ROC analysis showed tha</w:t>
      </w:r>
      <w:r>
        <w:rPr>
          <w:rFonts w:ascii="Times New Roman" w:eastAsia="DINPro" w:hAnsi="Times New Roman" w:cs="Times New Roman"/>
          <w:lang w:val="en-US"/>
        </w:rPr>
        <w:t xml:space="preserve">t IST &gt; 0.7 cm (p&lt;0.001) and EF </w:t>
      </w:r>
      <w:r w:rsidRPr="00CA6BFB">
        <w:rPr>
          <w:rFonts w:ascii="Times New Roman" w:eastAsia="DINPro" w:hAnsi="Times New Roman" w:cs="Times New Roman"/>
          <w:lang w:val="en-US"/>
        </w:rPr>
        <w:t>thickness &gt; 0.6 cm (p &lt; 0.001)</w:t>
      </w:r>
      <w:r>
        <w:rPr>
          <w:rFonts w:ascii="Times New Roman" w:eastAsia="DINPro" w:hAnsi="Times New Roman" w:cs="Times New Roman"/>
          <w:lang w:val="en-US"/>
        </w:rPr>
        <w:t xml:space="preserve"> were indicative of paroxysmal </w:t>
      </w:r>
      <w:r w:rsidRPr="00CA6BFB">
        <w:rPr>
          <w:rFonts w:ascii="Times New Roman" w:eastAsia="DINPro" w:hAnsi="Times New Roman" w:cs="Times New Roman"/>
          <w:lang w:val="en-US"/>
        </w:rPr>
        <w:t>AF.</w:t>
      </w:r>
    </w:p>
    <w:p w:rsidR="00CA6BFB" w:rsidRPr="00CA6BFB" w:rsidRDefault="00CA6BFB" w:rsidP="00CA6BFB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proofErr w:type="gramStart"/>
      <w:r w:rsidRPr="00CA6BFB">
        <w:rPr>
          <w:rFonts w:ascii="Times New Roman" w:eastAsia="DINPro" w:hAnsi="Times New Roman" w:cs="Times New Roman"/>
          <w:lang w:val="en-US"/>
        </w:rPr>
        <w:t>Determination of threshold</w:t>
      </w:r>
      <w:r>
        <w:rPr>
          <w:rFonts w:ascii="Times New Roman" w:eastAsia="DINPro" w:hAnsi="Times New Roman" w:cs="Times New Roman"/>
          <w:lang w:val="en-US"/>
        </w:rPr>
        <w:t xml:space="preserve"> values of IST and EF thickness </w:t>
      </w:r>
      <w:r w:rsidRPr="00CA6BFB">
        <w:rPr>
          <w:rFonts w:ascii="Times New Roman" w:eastAsia="DINPro" w:hAnsi="Times New Roman" w:cs="Times New Roman"/>
          <w:lang w:val="en-US"/>
        </w:rPr>
        <w:t>separately among men a</w:t>
      </w:r>
      <w:r>
        <w:rPr>
          <w:rFonts w:ascii="Times New Roman" w:eastAsia="DINPro" w:hAnsi="Times New Roman" w:cs="Times New Roman"/>
          <w:lang w:val="en-US"/>
        </w:rPr>
        <w:t xml:space="preserve">nd women with the regard to the </w:t>
      </w:r>
      <w:r w:rsidRPr="00CA6BFB">
        <w:rPr>
          <w:rFonts w:ascii="Times New Roman" w:eastAsia="DINPro" w:hAnsi="Times New Roman" w:cs="Times New Roman"/>
          <w:lang w:val="en-US"/>
        </w:rPr>
        <w:t>presence/absence of abd</w:t>
      </w:r>
      <w:r>
        <w:rPr>
          <w:rFonts w:ascii="Times New Roman" w:eastAsia="DINPro" w:hAnsi="Times New Roman" w:cs="Times New Roman"/>
          <w:lang w:val="en-US"/>
        </w:rPr>
        <w:t xml:space="preserve">ominal obesity (AO) showed that </w:t>
      </w:r>
      <w:r w:rsidRPr="00CA6BFB">
        <w:rPr>
          <w:rFonts w:ascii="Times New Roman" w:eastAsia="DINPro" w:hAnsi="Times New Roman" w:cs="Times New Roman"/>
          <w:lang w:val="en-US"/>
        </w:rPr>
        <w:t>in men without AO, IST thickness &gt; 0.5 cm and EF thick</w:t>
      </w:r>
      <w:r>
        <w:rPr>
          <w:rFonts w:ascii="Times New Roman" w:eastAsia="DINPro" w:hAnsi="Times New Roman" w:cs="Times New Roman"/>
          <w:lang w:val="en-US"/>
        </w:rPr>
        <w:t xml:space="preserve">ness </w:t>
      </w:r>
      <w:r w:rsidRPr="00CA6BFB">
        <w:rPr>
          <w:rFonts w:ascii="Times New Roman" w:eastAsia="DINPro" w:hAnsi="Times New Roman" w:cs="Times New Roman"/>
          <w:lang w:val="en-US"/>
        </w:rPr>
        <w:t xml:space="preserve">&gt; 0.7 cm, as well as </w:t>
      </w:r>
      <w:r>
        <w:rPr>
          <w:rFonts w:ascii="Times New Roman" w:eastAsia="DINPro" w:hAnsi="Times New Roman" w:cs="Times New Roman"/>
          <w:lang w:val="en-US"/>
        </w:rPr>
        <w:t xml:space="preserve">IST &gt; 0.7 cm in men with AO had </w:t>
      </w:r>
      <w:r w:rsidRPr="00CA6BFB">
        <w:rPr>
          <w:rFonts w:ascii="Times New Roman" w:eastAsia="DINPro" w:hAnsi="Times New Roman" w:cs="Times New Roman"/>
          <w:lang w:val="en-US"/>
        </w:rPr>
        <w:t>a high diagnostic value for</w:t>
      </w:r>
      <w:r>
        <w:rPr>
          <w:rFonts w:ascii="Times New Roman" w:eastAsia="DINPro" w:hAnsi="Times New Roman" w:cs="Times New Roman"/>
          <w:lang w:val="en-US"/>
        </w:rPr>
        <w:t xml:space="preserve"> determining the probability of </w:t>
      </w:r>
      <w:r w:rsidRPr="00CA6BFB">
        <w:rPr>
          <w:rFonts w:ascii="Times New Roman" w:eastAsia="DINPro" w:hAnsi="Times New Roman" w:cs="Times New Roman"/>
          <w:lang w:val="en-US"/>
        </w:rPr>
        <w:t>AF development.</w:t>
      </w:r>
      <w:proofErr w:type="gramEnd"/>
    </w:p>
    <w:p w:rsidR="007A3D04" w:rsidRPr="00CA6BFB" w:rsidRDefault="00CA6BFB" w:rsidP="00CA6BFB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CA6BFB">
        <w:rPr>
          <w:rFonts w:ascii="Times New Roman" w:eastAsia="DINPro" w:hAnsi="Times New Roman" w:cs="Times New Roman"/>
          <w:b/>
          <w:bCs/>
          <w:lang w:val="en-US"/>
        </w:rPr>
        <w:t xml:space="preserve">Conclusion. </w:t>
      </w:r>
      <w:proofErr w:type="spellStart"/>
      <w:r w:rsidRPr="00CA6BFB">
        <w:rPr>
          <w:rFonts w:ascii="Times New Roman" w:eastAsia="DINPro" w:hAnsi="Times New Roman" w:cs="Times New Roman"/>
          <w:lang w:val="en-US"/>
        </w:rPr>
        <w:t>Epicardial</w:t>
      </w:r>
      <w:proofErr w:type="spellEnd"/>
      <w:r w:rsidRPr="00CA6BFB">
        <w:rPr>
          <w:rFonts w:ascii="Times New Roman" w:eastAsia="DINPro" w:hAnsi="Times New Roman" w:cs="Times New Roman"/>
          <w:lang w:val="en-US"/>
        </w:rPr>
        <w:t xml:space="preserve"> ad</w:t>
      </w:r>
      <w:r>
        <w:rPr>
          <w:rFonts w:ascii="Times New Roman" w:eastAsia="DINPro" w:hAnsi="Times New Roman" w:cs="Times New Roman"/>
          <w:lang w:val="en-US"/>
        </w:rPr>
        <w:t xml:space="preserve">ipose tissue thickness &gt; 0.6 cm </w:t>
      </w:r>
      <w:r w:rsidRPr="00CA6BFB">
        <w:rPr>
          <w:rFonts w:ascii="Times New Roman" w:eastAsia="DINPro" w:hAnsi="Times New Roman" w:cs="Times New Roman"/>
          <w:lang w:val="en-US"/>
        </w:rPr>
        <w:t xml:space="preserve">(p &lt; 0.001) and IST &gt; </w:t>
      </w:r>
      <w:r>
        <w:rPr>
          <w:rFonts w:ascii="Times New Roman" w:eastAsia="DINPro" w:hAnsi="Times New Roman" w:cs="Times New Roman"/>
          <w:lang w:val="en-US"/>
        </w:rPr>
        <w:t xml:space="preserve">0.6 cm (p &lt; 0.001) may serve as </w:t>
      </w:r>
      <w:r w:rsidRPr="00CA6BFB">
        <w:rPr>
          <w:rFonts w:ascii="Times New Roman" w:eastAsia="DINPro" w:hAnsi="Times New Roman" w:cs="Times New Roman"/>
          <w:lang w:val="en-US"/>
        </w:rPr>
        <w:t>markers of AF in patie</w:t>
      </w:r>
      <w:r>
        <w:rPr>
          <w:rFonts w:ascii="Times New Roman" w:eastAsia="DINPro" w:hAnsi="Times New Roman" w:cs="Times New Roman"/>
          <w:lang w:val="en-US"/>
        </w:rPr>
        <w:t xml:space="preserve">nts with CHD, and determination </w:t>
      </w:r>
      <w:r w:rsidRPr="00CA6BFB">
        <w:rPr>
          <w:rFonts w:ascii="Times New Roman" w:eastAsia="DINPro" w:hAnsi="Times New Roman" w:cs="Times New Roman"/>
          <w:lang w:val="en-US"/>
        </w:rPr>
        <w:t>of EF thickness and I</w:t>
      </w:r>
      <w:r>
        <w:rPr>
          <w:rFonts w:ascii="Times New Roman" w:eastAsia="DINPro" w:hAnsi="Times New Roman" w:cs="Times New Roman"/>
          <w:lang w:val="en-US"/>
        </w:rPr>
        <w:t xml:space="preserve">ST together with WC measurement </w:t>
      </w:r>
      <w:r w:rsidRPr="00CA6BFB">
        <w:rPr>
          <w:rFonts w:ascii="Times New Roman" w:eastAsia="DINPro" w:hAnsi="Times New Roman" w:cs="Times New Roman"/>
          <w:lang w:val="en-US"/>
        </w:rPr>
        <w:t xml:space="preserve">may serve as prognostic </w:t>
      </w:r>
      <w:r>
        <w:rPr>
          <w:rFonts w:ascii="Times New Roman" w:eastAsia="DINPro" w:hAnsi="Times New Roman" w:cs="Times New Roman"/>
          <w:lang w:val="en-US"/>
        </w:rPr>
        <w:t xml:space="preserve">criteria of AF risk in men with </w:t>
      </w:r>
      <w:r w:rsidRPr="00CA6BFB">
        <w:rPr>
          <w:rFonts w:ascii="Times New Roman" w:eastAsia="DINPro" w:hAnsi="Times New Roman" w:cs="Times New Roman"/>
          <w:lang w:val="en-US"/>
        </w:rPr>
        <w:t>CHD (</w:t>
      </w:r>
      <w:r>
        <w:rPr>
          <w:rFonts w:ascii="Times New Roman" w:eastAsia="DINPro" w:hAnsi="Times New Roman" w:cs="Times New Roman"/>
          <w:lang w:val="en-US"/>
        </w:rPr>
        <w:t xml:space="preserve">model significance p = 0.0062). </w:t>
      </w:r>
      <w:r w:rsidRPr="00CA6BFB">
        <w:rPr>
          <w:rFonts w:ascii="Times New Roman" w:eastAsia="DINPro" w:hAnsi="Times New Roman" w:cs="Times New Roman"/>
          <w:lang w:val="en-US"/>
        </w:rPr>
        <w:t>Thus, the assessment of I</w:t>
      </w:r>
      <w:r>
        <w:rPr>
          <w:rFonts w:ascii="Times New Roman" w:eastAsia="DINPro" w:hAnsi="Times New Roman" w:cs="Times New Roman"/>
          <w:lang w:val="en-US"/>
        </w:rPr>
        <w:t xml:space="preserve">ST and EF thickness in patients </w:t>
      </w:r>
      <w:r w:rsidRPr="00CA6BFB">
        <w:rPr>
          <w:rFonts w:ascii="Times New Roman" w:eastAsia="DINPro" w:hAnsi="Times New Roman" w:cs="Times New Roman"/>
          <w:lang w:val="en-US"/>
        </w:rPr>
        <w:t xml:space="preserve">with CHD </w:t>
      </w:r>
      <w:proofErr w:type="gramStart"/>
      <w:r w:rsidRPr="00CA6BFB">
        <w:rPr>
          <w:rFonts w:ascii="Times New Roman" w:eastAsia="DINPro" w:hAnsi="Times New Roman" w:cs="Times New Roman"/>
          <w:lang w:val="en-US"/>
        </w:rPr>
        <w:t>can be recom</w:t>
      </w:r>
      <w:r>
        <w:rPr>
          <w:rFonts w:ascii="Times New Roman" w:eastAsia="DINPro" w:hAnsi="Times New Roman" w:cs="Times New Roman"/>
          <w:lang w:val="en-US"/>
        </w:rPr>
        <w:t>mended</w:t>
      </w:r>
      <w:proofErr w:type="gramEnd"/>
      <w:r>
        <w:rPr>
          <w:rFonts w:ascii="Times New Roman" w:eastAsia="DINPro" w:hAnsi="Times New Roman" w:cs="Times New Roman"/>
          <w:lang w:val="en-US"/>
        </w:rPr>
        <w:t xml:space="preserve"> for determination during </w:t>
      </w:r>
      <w:bookmarkStart w:id="0" w:name="_GoBack"/>
      <w:bookmarkEnd w:id="0"/>
      <w:r w:rsidRPr="00CA6BFB">
        <w:rPr>
          <w:rFonts w:ascii="Times New Roman" w:eastAsia="DINPro" w:hAnsi="Times New Roman" w:cs="Times New Roman"/>
          <w:lang w:val="en-US"/>
        </w:rPr>
        <w:t>EchoCG.</w:t>
      </w:r>
    </w:p>
    <w:sectPr w:rsidR="007A3D04" w:rsidRPr="00CA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01"/>
    <w:rsid w:val="00012756"/>
    <w:rsid w:val="006514B4"/>
    <w:rsid w:val="007A3D04"/>
    <w:rsid w:val="00987F4C"/>
    <w:rsid w:val="00A61075"/>
    <w:rsid w:val="00CA6BFB"/>
    <w:rsid w:val="00D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F104C-B756-49D3-BA39-AB04A89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Елизавета Анатольевна</dc:creator>
  <cp:keywords/>
  <dc:description/>
  <cp:lastModifiedBy>Савчук Елизавета Анатольевна</cp:lastModifiedBy>
  <cp:revision>2</cp:revision>
  <dcterms:created xsi:type="dcterms:W3CDTF">2023-09-12T09:28:00Z</dcterms:created>
  <dcterms:modified xsi:type="dcterms:W3CDTF">2023-09-12T09:28:00Z</dcterms:modified>
</cp:coreProperties>
</file>